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  <w:highlight w:val="darkBlue"/>
        </w:rPr>
      </w:pPr>
      <w:r w:rsidDel="00000000" w:rsidR="00000000" w:rsidRPr="00000000">
        <w:rPr>
          <w:sz w:val="24"/>
          <w:szCs w:val="24"/>
          <w:rtl w:val="0"/>
        </w:rPr>
        <w:t xml:space="preserve">Hypothesis: </w:t>
      </w:r>
      <w:r w:rsidDel="00000000" w:rsidR="00000000" w:rsidRPr="00000000">
        <w:rPr>
          <w:rtl w:val="0"/>
        </w:rPr>
        <w:t xml:space="preserve"> A ubiquitous multisensory alarm that will encourage users to get out of bed compared to your traditional alarm.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Section 1 Survey Results: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4562"/>
            <wp:effectExtent b="0" l="0" r="0" t="0"/>
            <wp:docPr descr="Forms response chart. Question title: Overall, I am satisfied with how easy it is to use this system. . Number of responses: 2 responses." id="2" name="image2.png"/>
            <a:graphic>
              <a:graphicData uri="http://schemas.openxmlformats.org/drawingml/2006/picture">
                <pic:pic>
                  <pic:nvPicPr>
                    <pic:cNvPr descr="Forms response chart. Question title: Overall, I am satisfied with how easy it is to use this system. . Number of responses: 2 responses.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45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4562"/>
            <wp:effectExtent b="0" l="0" r="0" t="0"/>
            <wp:docPr descr="Forms response chart. Question title: It was simple to use our system.. Number of responses: 2 responses." id="9" name="image9.png"/>
            <a:graphic>
              <a:graphicData uri="http://schemas.openxmlformats.org/drawingml/2006/picture">
                <pic:pic>
                  <pic:nvPicPr>
                    <pic:cNvPr descr="Forms response chart. Question title: It was simple to use our system.. Number of responses: 2 responses." id="0" name="image9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45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4562"/>
            <wp:effectExtent b="0" l="0" r="0" t="0"/>
            <wp:docPr descr="Forms response chart. Question title: I was able to complete the tasks and scenarios quickly using our system.. Number of responses: 2 responses." id="7" name="image7.png"/>
            <a:graphic>
              <a:graphicData uri="http://schemas.openxmlformats.org/drawingml/2006/picture">
                <pic:pic>
                  <pic:nvPicPr>
                    <pic:cNvPr descr="Forms response chart. Question title: I was able to complete the tasks and scenarios quickly using our system.. Number of responses: 2 responses."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45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4562"/>
            <wp:effectExtent b="0" l="0" r="0" t="0"/>
            <wp:docPr descr="Forms response chart. Question title: I believe I could become productive quickly using our system.. Number of responses: 2 responses." id="8" name="image8.png"/>
            <a:graphic>
              <a:graphicData uri="http://schemas.openxmlformats.org/drawingml/2006/picture">
                <pic:pic>
                  <pic:nvPicPr>
                    <pic:cNvPr descr="Forms response chart. Question title: I believe I could become productive quickly using our system.. Number of responses: 2 responses."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45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4562"/>
            <wp:effectExtent b="0" l="0" r="0" t="0"/>
            <wp:docPr descr="Forms response chart. Question title: The organization of information on the system screens was clear. . Number of responses: 2 responses." id="1" name="image1.png"/>
            <a:graphic>
              <a:graphicData uri="http://schemas.openxmlformats.org/drawingml/2006/picture">
                <pic:pic>
                  <pic:nvPicPr>
                    <pic:cNvPr descr="Forms response chart. Question title: The organization of information on the system screens was clear. . Number of responses: 2 responses."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45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Section 2 Survey Results: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0904"/>
            <wp:effectExtent b="0" l="0" r="0" t="0"/>
            <wp:docPr descr="Forms response chart. Question title: I think the alarm clock looks simple to operate.. Number of responses: 2 responses." id="4" name="image4.png"/>
            <a:graphic>
              <a:graphicData uri="http://schemas.openxmlformats.org/drawingml/2006/picture">
                <pic:pic>
                  <pic:nvPicPr>
                    <pic:cNvPr descr="Forms response chart. Question title: I think the alarm clock looks simple to operate.. Number of responses: 2 responses."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09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0904"/>
            <wp:effectExtent b="0" l="0" r="0" t="0"/>
            <wp:docPr descr="Forms response chart. Question title: I don't think I need help setting the system up.. Number of responses: 2 responses." id="6" name="image6.png"/>
            <a:graphic>
              <a:graphicData uri="http://schemas.openxmlformats.org/drawingml/2006/picture">
                <pic:pic>
                  <pic:nvPicPr>
                    <pic:cNvPr descr="Forms response chart. Question title: I don't think I need help setting the system up.. Number of responses: 2 responses."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09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0904"/>
            <wp:effectExtent b="0" l="0" r="0" t="0"/>
            <wp:docPr descr="Forms response chart. Question title: I think most people would easily learn to use this system.. Number of responses: 2 responses." id="5" name="image5.png"/>
            <a:graphic>
              <a:graphicData uri="http://schemas.openxmlformats.org/drawingml/2006/picture">
                <pic:pic>
                  <pic:nvPicPr>
                    <pic:cNvPr descr="Forms response chart. Question title: I think most people would easily learn to use this system.. Number of responses: 2 responses."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09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413" cy="2660904"/>
            <wp:effectExtent b="0" l="0" r="0" t="0"/>
            <wp:docPr descr="Forms response chart. Question title: I find it simple to understand how the alarm clock works. Number of responses: 2 responses." id="3" name="image3.png"/>
            <a:graphic>
              <a:graphicData uri="http://schemas.openxmlformats.org/drawingml/2006/picture">
                <pic:pic>
                  <pic:nvPicPr>
                    <pic:cNvPr descr="Forms response chart. Question title: I find it simple to understand how the alarm clock works. Number of responses: 2 responses." id="0" name="image3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413" cy="26609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586984" cy="2664562"/>
            <wp:effectExtent b="0" l="0" r="0" t="0"/>
            <wp:docPr descr="Forms response chart. Question title: I understand what turns off the alarm. Number of responses: 2 responses." id="10" name="image10.png"/>
            <a:graphic>
              <a:graphicData uri="http://schemas.openxmlformats.org/drawingml/2006/picture">
                <pic:pic>
                  <pic:nvPicPr>
                    <pic:cNvPr descr="Forms response chart. Question title: I understand what turns off the alarm. Number of responses: 2 responses." id="0" name="image10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6984" cy="26645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13" Type="http://schemas.openxmlformats.org/officeDocument/2006/relationships/image" Target="media/image5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image" Target="media/image10.png"/><Relationship Id="rId14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9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